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D9C" w:rsidRPr="00CB6D9C" w:rsidRDefault="00CB6D9C" w:rsidP="00CB6D9C">
      <w:pPr>
        <w:pStyle w:val="Normlnweb"/>
        <w:spacing w:before="0" w:beforeAutospacing="0" w:after="0" w:afterAutospacing="0" w:line="330" w:lineRule="atLeast"/>
        <w:rPr>
          <w:rFonts w:ascii="Arial" w:hAnsi="Arial" w:cs="Arial"/>
          <w:b/>
          <w:bCs/>
          <w:color w:val="0070C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B6D9C">
        <w:rPr>
          <w:rFonts w:ascii="Arial" w:hAnsi="Arial" w:cs="Arial"/>
          <w:b/>
          <w:color w:val="0070C0"/>
          <w:sz w:val="32"/>
          <w:szCs w:val="32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ENVIROMENTAL DEPARTMENT  - </w:t>
      </w:r>
      <w:r w:rsidRPr="00CB6D9C">
        <w:rPr>
          <w:rFonts w:ascii="Arial" w:hAnsi="Arial" w:cs="Arial"/>
          <w:b/>
          <w:bCs/>
          <w:color w:val="0070C0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WASTE COLLECTION FEE</w:t>
      </w:r>
    </w:p>
    <w:p w:rsidR="00A044A4" w:rsidRDefault="00A044A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7324725</wp:posOffset>
                </wp:positionH>
                <wp:positionV relativeFrom="paragraph">
                  <wp:posOffset>282575</wp:posOffset>
                </wp:positionV>
                <wp:extent cx="2733675" cy="54578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545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44A4" w:rsidRPr="002A125A" w:rsidRDefault="0066409A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ENVIROMENTAL DEPARTMENT </w:t>
                            </w:r>
                          </w:p>
                          <w:p w:rsidR="00847F3A" w:rsidRPr="002A125A" w:rsidRDefault="00A044A4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Address</w:t>
                            </w:r>
                            <w:proofErr w:type="spellEnd"/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Pr="002A125A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Šumavská 35, </w:t>
                            </w:r>
                            <w:proofErr w:type="spellStart"/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Building</w:t>
                            </w:r>
                            <w:proofErr w:type="spellEnd"/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C, 3</w:t>
                            </w:r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="0040316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="0040316A" w:rsidRPr="002A125A"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floor</w:t>
                            </w:r>
                            <w:proofErr w:type="spellEnd"/>
                          </w:p>
                          <w:p w:rsidR="00847F3A" w:rsidRPr="002A125A" w:rsidRDefault="00847F3A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Business </w:t>
                            </w: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days</w:t>
                            </w:r>
                            <w:proofErr w:type="spellEnd"/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  <w:p w:rsidR="00847F3A" w:rsidRPr="002A125A" w:rsidRDefault="00847F3A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Monday</w:t>
                            </w:r>
                            <w:proofErr w:type="spellEnd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Wednesday</w:t>
                            </w:r>
                            <w:proofErr w:type="spellEnd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: 8:00 – 17:00 and </w:t>
                            </w: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Friday</w:t>
                            </w:r>
                            <w:proofErr w:type="spellEnd"/>
                            <w:r w:rsidRPr="002A125A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: 8:00 – 12:00</w:t>
                            </w:r>
                          </w:p>
                          <w:p w:rsidR="00847F3A" w:rsidRPr="002A125A" w:rsidRDefault="0040316A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proofErr w:type="spellStart"/>
                            <w:r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elephone</w:t>
                            </w:r>
                            <w:proofErr w:type="spellEnd"/>
                            <w:r w:rsidR="00847F3A" w:rsidRPr="002A125A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847F3A" w:rsidRPr="002A125A"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</w:t>
                            </w:r>
                            <w:r w:rsidR="00847F3A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542 174 301</w:t>
                            </w:r>
                            <w:r w:rsidR="00847F3A" w:rsidRPr="002A125A">
                              <w:rPr>
                                <w:rFonts w:ascii="Arial" w:eastAsia="Times New Roman" w:hAnsi="Arial" w:cs="Arial"/>
                                <w:bCs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>, 542 174 313</w:t>
                            </w:r>
                          </w:p>
                          <w:p w:rsidR="00847F3A" w:rsidRPr="002A125A" w:rsidRDefault="00847F3A" w:rsidP="002A125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r w:rsidRPr="002A125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E-mail:</w:t>
                            </w:r>
                            <w:r w:rsidRPr="002A125A">
                              <w:rPr>
                                <w:rFonts w:ascii="Arial" w:eastAsia="Times New Roman" w:hAnsi="Arial" w:cs="Arial"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 </w:t>
                            </w:r>
                            <w:hyperlink r:id="rId6" w:history="1">
                              <w:r w:rsidRPr="002A125A">
                                <w:rPr>
                                  <w:rFonts w:ascii="Arial" w:eastAsia="Times New Roman" w:hAnsi="Arial" w:cs="Arial"/>
                                  <w:color w:val="5C0766"/>
                                  <w:sz w:val="18"/>
                                  <w:szCs w:val="18"/>
                                  <w:u w:val="single"/>
                                  <w:lang w:eastAsia="cs-CZ"/>
                                </w:rPr>
                                <w:t>odpady@brno.cz</w:t>
                              </w:r>
                            </w:hyperlink>
                          </w:p>
                          <w:p w:rsidR="000B6DC3" w:rsidRPr="002A125A" w:rsidRDefault="000B6DC3" w:rsidP="00847F3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A044A4" w:rsidRPr="002A125A" w:rsidRDefault="00DC1C12" w:rsidP="009A12F6">
                            <w:pPr>
                              <w:shd w:val="clear" w:color="auto" w:fill="FFFFFF"/>
                              <w:spacing w:after="240" w:line="36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</w:pPr>
                            <w:proofErr w:type="spellStart"/>
                            <w:r w:rsidRPr="002A125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</w:t>
                            </w:r>
                            <w:proofErr w:type="spellEnd"/>
                            <w:r w:rsidRPr="002A125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public transport</w:t>
                            </w:r>
                            <w:r w:rsidR="00F05822" w:rsidRPr="002A125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lang w:eastAsia="cs-CZ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-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from Main train station by tram no.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 12 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to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Technologický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park,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bus stop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Klusáčkova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br/>
                              <w:t xml:space="preserve">-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from street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Brandlova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(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terminus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Česká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)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trole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ybus</w:t>
                            </w:r>
                            <w:proofErr w:type="spellEnd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no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. 34 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to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Žabovřesky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Vychodilova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,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bus stop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Klusáčkova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br/>
                              <w:t xml:space="preserve">-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from street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Br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andlova</w:t>
                            </w:r>
                            <w:proofErr w:type="spellEnd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(terminus </w:t>
                            </w:r>
                            <w:proofErr w:type="spellStart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Česká</w:t>
                            </w:r>
                            <w:proofErr w:type="spellEnd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) </w:t>
                            </w:r>
                            <w:proofErr w:type="spellStart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troleybus</w:t>
                            </w:r>
                            <w:proofErr w:type="spellEnd"/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no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. 36 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to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Komín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sídliště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, </w:t>
                            </w:r>
                            <w:r w:rsidR="00C862E6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bus stop</w:t>
                            </w:r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 xml:space="preserve"> </w:t>
                            </w:r>
                            <w:proofErr w:type="spellStart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val="en-GB" w:eastAsia="cs-CZ"/>
                              </w:rPr>
                              <w:t>Klusáčkova</w:t>
                            </w:r>
                            <w:proofErr w:type="spellEnd"/>
                            <w:r w:rsidR="00A044A4" w:rsidRPr="002A125A">
                              <w:rPr>
                                <w:rFonts w:ascii="Arial" w:eastAsia="Times New Roman" w:hAnsi="Arial" w:cs="Arial"/>
                                <w:color w:val="000000"/>
                                <w:sz w:val="18"/>
                                <w:szCs w:val="18"/>
                                <w:lang w:eastAsia="cs-CZ"/>
                              </w:rPr>
                              <w:t xml:space="preserve">   </w:t>
                            </w:r>
                          </w:p>
                          <w:p w:rsidR="002A125A" w:rsidRPr="00CB6D9C" w:rsidRDefault="002A125A" w:rsidP="002A125A">
                            <w:pPr>
                              <w:pStyle w:val="Normlnweb"/>
                              <w:spacing w:before="0" w:beforeAutospacing="0" w:after="0" w:afterAutospacing="0" w:line="330" w:lineRule="atLeast"/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6D9C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WASTE COLLECTION FEE</w:t>
                            </w:r>
                          </w:p>
                          <w:p w:rsidR="009A12F6" w:rsidRDefault="002A125A" w:rsidP="009A12F6">
                            <w:pPr>
                              <w:pStyle w:val="Normlnweb"/>
                              <w:spacing w:before="0" w:beforeAutospacing="0" w:after="240" w:afterAutospacing="0" w:line="276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1B583C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WHO PAYS</w:t>
                            </w:r>
                            <w:r w:rsidR="009A12F6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:rsidR="002A125A" w:rsidRPr="009A12F6" w:rsidRDefault="009A12F6" w:rsidP="009A12F6">
                            <w:pPr>
                              <w:pStyle w:val="Normlnweb"/>
                              <w:spacing w:before="0" w:beforeAutospacing="0" w:after="240" w:afterAutospacing="0" w:line="276" w:lineRule="auto"/>
                              <w:jc w:val="both"/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</w:pPr>
                            <w:r w:rsidRPr="009A12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All foreign citizens</w:t>
                            </w:r>
                            <w:r w:rsidRPr="009A12F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 who intend to stay in Brno for longer than 3 months have the responsibility to pay the waste collection fee.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9A12F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The fee needs to be paid </w:t>
                            </w:r>
                            <w:r w:rsidRPr="009A12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by May 31</w:t>
                            </w:r>
                            <w:r w:rsidRPr="009A12F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(if you arrive before May 31) </w:t>
                            </w:r>
                            <w:r w:rsidRPr="009A12F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or within 15 days after the commencement date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(if you arrive after May 31). D</w:t>
                            </w:r>
                            <w:proofErr w:type="spellStart"/>
                            <w:r w:rsidR="002A125A" w:rsidRPr="009A12F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>etailed</w:t>
                            </w:r>
                            <w:proofErr w:type="spellEnd"/>
                            <w:r w:rsidR="002A125A" w:rsidRPr="009A12F6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lang w:val="en-GB"/>
                              </w:rPr>
                              <w:t xml:space="preserve"> description is also available at</w:t>
                            </w:r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> </w:t>
                            </w:r>
                            <w:proofErr w:type="spellStart"/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instrText xml:space="preserve"> HYPERLINK "https://www.brno.cz/en/sprava-mesta/magistrat-mesta-brna/usek-rozvoje-mesta/odbor-zivotniho-prostredi/oddeleni-spravy-poplatku-za-komunalni-odpad/mistni-poplatek-za-provoz-systemu-nakladani-s-komunalnim-odpadem/" \l "c4467888" </w:instrText>
                            </w:r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2A125A" w:rsidRPr="009A12F6">
                              <w:rPr>
                                <w:rStyle w:val="Hypertextovodkaz"/>
                                <w:rFonts w:ascii="Arial" w:hAnsi="Arial" w:cs="Arial"/>
                                <w:sz w:val="18"/>
                                <w:szCs w:val="18"/>
                              </w:rPr>
                              <w:t>the</w:t>
                            </w:r>
                            <w:proofErr w:type="spellEnd"/>
                            <w:r w:rsidR="002A125A" w:rsidRPr="009A12F6">
                              <w:rPr>
                                <w:rStyle w:val="Hypertextovodkaz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City </w:t>
                            </w:r>
                            <w:proofErr w:type="spellStart"/>
                            <w:r w:rsidR="002A125A" w:rsidRPr="009A12F6">
                              <w:rPr>
                                <w:rStyle w:val="Hypertextovodkaz"/>
                                <w:rFonts w:ascii="Arial" w:hAnsi="Arial" w:cs="Arial"/>
                                <w:sz w:val="18"/>
                                <w:szCs w:val="18"/>
                              </w:rPr>
                              <w:t>of</w:t>
                            </w:r>
                            <w:proofErr w:type="spellEnd"/>
                            <w:r w:rsidR="002A125A" w:rsidRPr="009A12F6">
                              <w:rPr>
                                <w:rStyle w:val="Hypertextovodkaz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Brno web </w:t>
                            </w:r>
                            <w:proofErr w:type="spellStart"/>
                            <w:r w:rsidR="002A125A" w:rsidRPr="009A12F6">
                              <w:rPr>
                                <w:rStyle w:val="Hypertextovodkaz"/>
                                <w:rFonts w:ascii="Arial" w:hAnsi="Arial" w:cs="Arial"/>
                                <w:sz w:val="18"/>
                                <w:szCs w:val="18"/>
                              </w:rPr>
                              <w:t>pages</w:t>
                            </w:r>
                            <w:proofErr w:type="spellEnd"/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="002A125A" w:rsidRPr="009A12F6">
                              <w:rPr>
                                <w:rFonts w:ascii="Arial" w:hAnsi="Arial" w:cs="Arial"/>
                                <w:color w:val="333333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" o:spid="_x0000_s1026" style="position:absolute;margin-left:576.75pt;margin-top:22.25pt;width:215.25pt;height:42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" fillcolor="white [3201]" strokecolor="#4472c4 [3208]" strokeweight="1pt">
                <v:textbox>
                  <w:txbxContent>
                    <w:p w:rsidR="00A044A4" w:rsidRPr="002A125A" w:rsidRDefault="0066409A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ENVIROMENTAL DEPARTMENT </w:t>
                      </w:r>
                    </w:p>
                    <w:p w:rsidR="00847F3A" w:rsidRPr="002A125A" w:rsidRDefault="00A044A4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Address</w:t>
                      </w:r>
                      <w:proofErr w:type="spellEnd"/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Pr="002A125A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847F3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Šumavská 35, </w:t>
                      </w:r>
                      <w:proofErr w:type="spellStart"/>
                      <w:r w:rsidR="00847F3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Building</w:t>
                      </w:r>
                      <w:proofErr w:type="spellEnd"/>
                      <w:r w:rsidR="00847F3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 C, 3</w:t>
                      </w:r>
                      <w:r w:rsidR="00847F3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  <w:vertAlign w:val="superscript"/>
                        </w:rPr>
                        <w:t>th</w:t>
                      </w:r>
                      <w:r w:rsidR="0040316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 </w:t>
                      </w:r>
                      <w:proofErr w:type="spellStart"/>
                      <w:r w:rsidR="0040316A" w:rsidRPr="002A125A">
                        <w:rPr>
                          <w:rFonts w:ascii="Arial" w:hAnsi="Arial" w:cs="Arial"/>
                          <w:b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floor</w:t>
                      </w:r>
                      <w:proofErr w:type="spellEnd"/>
                    </w:p>
                    <w:p w:rsidR="00847F3A" w:rsidRPr="002A125A" w:rsidRDefault="00847F3A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Business </w:t>
                      </w:r>
                      <w:proofErr w:type="spellStart"/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days</w:t>
                      </w:r>
                      <w:proofErr w:type="spellEnd"/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  <w:p w:rsidR="00847F3A" w:rsidRPr="002A125A" w:rsidRDefault="00847F3A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proofErr w:type="spellStart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Monday</w:t>
                      </w:r>
                      <w:proofErr w:type="spellEnd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Wednesday</w:t>
                      </w:r>
                      <w:proofErr w:type="spellEnd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: 8:00 – 17:00 and </w:t>
                      </w:r>
                      <w:proofErr w:type="spellStart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Friday</w:t>
                      </w:r>
                      <w:proofErr w:type="spellEnd"/>
                      <w:r w:rsidRPr="002A125A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>: 8:00 – 12:00</w:t>
                      </w:r>
                    </w:p>
                    <w:p w:rsidR="00847F3A" w:rsidRPr="002A125A" w:rsidRDefault="0040316A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eastAsia="Times New Roman" w:hAnsi="Arial" w:cs="Arial"/>
                          <w:bCs/>
                          <w:color w:val="000000"/>
                          <w:sz w:val="18"/>
                          <w:szCs w:val="18"/>
                          <w:lang w:eastAsia="cs-CZ"/>
                        </w:rPr>
                      </w:pPr>
                      <w:proofErr w:type="spellStart"/>
                      <w:r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847F3A"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elephone</w:t>
                      </w:r>
                      <w:proofErr w:type="spellEnd"/>
                      <w:r w:rsidR="00847F3A" w:rsidRPr="002A125A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  <w:shd w:val="clear" w:color="auto" w:fill="FFFFFF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847F3A" w:rsidRPr="002A125A"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shd w:val="clear" w:color="auto" w:fill="FFFFFF"/>
                        </w:rPr>
                        <w:t xml:space="preserve"> </w:t>
                      </w:r>
                      <w:r w:rsidR="00847F3A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cs-CZ"/>
                        </w:rPr>
                        <w:t>542 174 301</w:t>
                      </w:r>
                      <w:r w:rsidR="00847F3A" w:rsidRPr="002A125A">
                        <w:rPr>
                          <w:rFonts w:ascii="Arial" w:eastAsia="Times New Roman" w:hAnsi="Arial" w:cs="Arial"/>
                          <w:bCs/>
                          <w:color w:val="000000"/>
                          <w:sz w:val="18"/>
                          <w:szCs w:val="18"/>
                          <w:lang w:eastAsia="cs-CZ"/>
                        </w:rPr>
                        <w:t>, 542 174 313</w:t>
                      </w:r>
                    </w:p>
                    <w:p w:rsidR="00847F3A" w:rsidRPr="002A125A" w:rsidRDefault="00847F3A" w:rsidP="002A125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cs-CZ"/>
                        </w:rPr>
                      </w:pPr>
                      <w:r w:rsidRPr="002A125A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E-mail:</w:t>
                      </w:r>
                      <w:r w:rsidRPr="002A125A">
                        <w:rPr>
                          <w:rFonts w:ascii="Arial" w:eastAsia="Times New Roman" w:hAnsi="Arial" w:cs="Arial"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 </w:t>
                      </w:r>
                      <w:hyperlink r:id="rId7" w:history="1">
                        <w:r w:rsidRPr="002A125A">
                          <w:rPr>
                            <w:rFonts w:ascii="Arial" w:eastAsia="Times New Roman" w:hAnsi="Arial" w:cs="Arial"/>
                            <w:color w:val="5C0766"/>
                            <w:sz w:val="18"/>
                            <w:szCs w:val="18"/>
                            <w:u w:val="single"/>
                            <w:lang w:eastAsia="cs-CZ"/>
                          </w:rPr>
                          <w:t>odpady@brno.cz</w:t>
                        </w:r>
                      </w:hyperlink>
                    </w:p>
                    <w:p w:rsidR="000B6DC3" w:rsidRPr="002A125A" w:rsidRDefault="000B6DC3" w:rsidP="00847F3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A044A4" w:rsidRPr="002A125A" w:rsidRDefault="00DC1C12" w:rsidP="009A12F6">
                      <w:pPr>
                        <w:shd w:val="clear" w:color="auto" w:fill="FFFFFF"/>
                        <w:spacing w:after="240" w:line="360" w:lineRule="auto"/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cs-CZ"/>
                        </w:rPr>
                      </w:pPr>
                      <w:proofErr w:type="spellStart"/>
                      <w:r w:rsidRPr="002A125A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</w:t>
                      </w:r>
                      <w:proofErr w:type="spellEnd"/>
                      <w:r w:rsidRPr="002A125A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public transport</w:t>
                      </w:r>
                      <w:r w:rsidR="00F05822" w:rsidRPr="002A125A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 w:rsidR="00A044A4" w:rsidRPr="002A125A">
                        <w:rPr>
                          <w:rFonts w:ascii="Arial" w:eastAsia="Times New Roman" w:hAnsi="Arial" w:cs="Arial"/>
                          <w:b/>
                          <w:bCs/>
                          <w:color w:val="0070C0"/>
                          <w:sz w:val="18"/>
                          <w:szCs w:val="18"/>
                          <w:lang w:eastAsia="cs-CZ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-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from Main train station by tram no.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 12 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to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Technologický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park,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bus stop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Klusáčkova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br/>
                        <w:t xml:space="preserve">-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from street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Brandlova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(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terminus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Česká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)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trole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ybus</w:t>
                      </w:r>
                      <w:proofErr w:type="spellEnd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no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. 34 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to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Žabovřesky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Vychodilova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,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bus stop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Klusáčkova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br/>
                        <w:t xml:space="preserve">-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from street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Br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andlova</w:t>
                      </w:r>
                      <w:proofErr w:type="spellEnd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(terminus </w:t>
                      </w:r>
                      <w:proofErr w:type="spellStart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Česká</w:t>
                      </w:r>
                      <w:proofErr w:type="spellEnd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) </w:t>
                      </w:r>
                      <w:proofErr w:type="spellStart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troleybus</w:t>
                      </w:r>
                      <w:proofErr w:type="spellEnd"/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no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. 36 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to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Komín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sídliště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, </w:t>
                      </w:r>
                      <w:r w:rsidR="00C862E6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bus stop</w:t>
                      </w:r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 xml:space="preserve"> </w:t>
                      </w:r>
                      <w:proofErr w:type="spellStart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val="en-GB" w:eastAsia="cs-CZ"/>
                        </w:rPr>
                        <w:t>Klusáčkova</w:t>
                      </w:r>
                      <w:proofErr w:type="spellEnd"/>
                      <w:r w:rsidR="00A044A4" w:rsidRPr="002A125A">
                        <w:rPr>
                          <w:rFonts w:ascii="Arial" w:eastAsia="Times New Roman" w:hAnsi="Arial" w:cs="Arial"/>
                          <w:color w:val="000000"/>
                          <w:sz w:val="18"/>
                          <w:szCs w:val="18"/>
                          <w:lang w:eastAsia="cs-CZ"/>
                        </w:rPr>
                        <w:t xml:space="preserve">   </w:t>
                      </w:r>
                    </w:p>
                    <w:p w:rsidR="002A125A" w:rsidRPr="00CB6D9C" w:rsidRDefault="002A125A" w:rsidP="002A125A">
                      <w:pPr>
                        <w:pStyle w:val="Normlnweb"/>
                        <w:spacing w:before="0" w:beforeAutospacing="0" w:after="0" w:afterAutospacing="0" w:line="330" w:lineRule="atLeast"/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B6D9C">
                        <w:rPr>
                          <w:rFonts w:ascii="Arial" w:hAnsi="Arial" w:cs="Arial"/>
                          <w:b/>
                          <w:bCs/>
                          <w:color w:val="0070C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WASTE COLLECTION FEE</w:t>
                      </w:r>
                    </w:p>
                    <w:p w:rsidR="009A12F6" w:rsidRDefault="002A125A" w:rsidP="009A12F6">
                      <w:pPr>
                        <w:pStyle w:val="Normlnweb"/>
                        <w:spacing w:before="0" w:beforeAutospacing="0" w:after="240" w:afterAutospacing="0" w:line="276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1B583C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WHO PAYS</w:t>
                      </w:r>
                      <w:r w:rsidR="009A12F6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?</w:t>
                      </w:r>
                    </w:p>
                    <w:p w:rsidR="002A125A" w:rsidRPr="009A12F6" w:rsidRDefault="009A12F6" w:rsidP="009A12F6">
                      <w:pPr>
                        <w:pStyle w:val="Normlnweb"/>
                        <w:spacing w:before="0" w:beforeAutospacing="0" w:after="240" w:afterAutospacing="0" w:line="276" w:lineRule="auto"/>
                        <w:jc w:val="both"/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</w:pPr>
                      <w:r w:rsidRPr="009A12F6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All foreign citizens</w:t>
                      </w:r>
                      <w:r w:rsidRPr="009A12F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> who intend to stay in Brno for longer than 3 months have the responsibility to pay the waste collection fee.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9A12F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The fee needs to be paid </w:t>
                      </w:r>
                      <w:r w:rsidRPr="009A12F6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by May 31</w:t>
                      </w:r>
                      <w:r w:rsidRPr="009A12F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(if you arrive before May 31) </w:t>
                      </w:r>
                      <w:r w:rsidRPr="009A12F6"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or within 15 days after the commencement date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(if you arrive after May 31). D</w:t>
                      </w:r>
                      <w:proofErr w:type="spellStart"/>
                      <w:r w:rsidR="002A125A" w:rsidRPr="009A12F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GB"/>
                        </w:rPr>
                        <w:t>etailed</w:t>
                      </w:r>
                      <w:proofErr w:type="spellEnd"/>
                      <w:r w:rsidR="002A125A" w:rsidRPr="009A12F6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lang w:val="en-GB"/>
                        </w:rPr>
                        <w:t xml:space="preserve"> description is also available at</w:t>
                      </w:r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> </w:t>
                      </w:r>
                      <w:proofErr w:type="spellStart"/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fldChar w:fldCharType="begin"/>
                      </w:r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instrText xml:space="preserve"> HYPERLINK "https://www.brno.cz/en/sprava-mesta/magistrat-mesta-brna/usek-rozvoje-mesta/odbor-zivotniho-prostredi/oddeleni-spravy-poplatku-za-komunalni-odpad/mistni-poplatek-za-provoz-systemu-nakladani-s-komunalnim-odpadem/" \l "c4467888" </w:instrText>
                      </w:r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fldChar w:fldCharType="separate"/>
                      </w:r>
                      <w:r w:rsidR="002A125A" w:rsidRPr="009A12F6">
                        <w:rPr>
                          <w:rStyle w:val="Hypertextovodkaz"/>
                          <w:rFonts w:ascii="Arial" w:hAnsi="Arial" w:cs="Arial"/>
                          <w:sz w:val="18"/>
                          <w:szCs w:val="18"/>
                        </w:rPr>
                        <w:t>the</w:t>
                      </w:r>
                      <w:proofErr w:type="spellEnd"/>
                      <w:r w:rsidR="002A125A" w:rsidRPr="009A12F6">
                        <w:rPr>
                          <w:rStyle w:val="Hypertextovodkaz"/>
                          <w:rFonts w:ascii="Arial" w:hAnsi="Arial" w:cs="Arial"/>
                          <w:sz w:val="18"/>
                          <w:szCs w:val="18"/>
                        </w:rPr>
                        <w:t xml:space="preserve"> City </w:t>
                      </w:r>
                      <w:proofErr w:type="spellStart"/>
                      <w:r w:rsidR="002A125A" w:rsidRPr="009A12F6">
                        <w:rPr>
                          <w:rStyle w:val="Hypertextovodkaz"/>
                          <w:rFonts w:ascii="Arial" w:hAnsi="Arial" w:cs="Arial"/>
                          <w:sz w:val="18"/>
                          <w:szCs w:val="18"/>
                        </w:rPr>
                        <w:t>of</w:t>
                      </w:r>
                      <w:proofErr w:type="spellEnd"/>
                      <w:r w:rsidR="002A125A" w:rsidRPr="009A12F6">
                        <w:rPr>
                          <w:rStyle w:val="Hypertextovodkaz"/>
                          <w:rFonts w:ascii="Arial" w:hAnsi="Arial" w:cs="Arial"/>
                          <w:sz w:val="18"/>
                          <w:szCs w:val="18"/>
                        </w:rPr>
                        <w:t xml:space="preserve"> Brno web </w:t>
                      </w:r>
                      <w:proofErr w:type="spellStart"/>
                      <w:r w:rsidR="002A125A" w:rsidRPr="009A12F6">
                        <w:rPr>
                          <w:rStyle w:val="Hypertextovodkaz"/>
                          <w:rFonts w:ascii="Arial" w:hAnsi="Arial" w:cs="Arial"/>
                          <w:sz w:val="18"/>
                          <w:szCs w:val="18"/>
                        </w:rPr>
                        <w:t>pages</w:t>
                      </w:r>
                      <w:proofErr w:type="spellEnd"/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fldChar w:fldCharType="end"/>
                      </w:r>
                      <w:r w:rsidR="002A125A" w:rsidRPr="009A12F6">
                        <w:rPr>
                          <w:rFonts w:ascii="Arial" w:hAnsi="Arial" w:cs="Arial"/>
                          <w:color w:val="333333"/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:rsidR="00657D46" w:rsidRDefault="009A12F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2520950</wp:posOffset>
                </wp:positionV>
                <wp:extent cx="1000125" cy="304800"/>
                <wp:effectExtent l="0" t="247650" r="180975" b="19050"/>
                <wp:wrapNone/>
                <wp:docPr id="5" name="Zaoblený obdélníkový bublin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04800"/>
                        </a:xfrm>
                        <a:prstGeom prst="wedgeRoundRectCallout">
                          <a:avLst>
                            <a:gd name="adj1" fmla="val 60957"/>
                            <a:gd name="adj2" fmla="val -1180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16A" w:rsidRDefault="0040316A" w:rsidP="0040316A">
                            <w:pPr>
                              <w:jc w:val="center"/>
                            </w:pPr>
                            <w:bookmarkStart w:id="0" w:name="_GoBack"/>
                            <w:r>
                              <w:t>Veveří street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bublinový popisek 5" o:spid="_x0000_s1027" type="#_x0000_t62" style="position:absolute;margin-left:205.5pt;margin-top:198.5pt;width:78.75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" adj="23967,-14702" fillcolor="white [3201]" strokecolor="#70ad47 [3209]" strokeweight="1pt">
                <v:textbox>
                  <w:txbxContent>
                    <w:p w:rsidR="0040316A" w:rsidRDefault="0040316A" w:rsidP="0040316A">
                      <w:pPr>
                        <w:jc w:val="center"/>
                      </w:pPr>
                      <w:bookmarkStart w:id="1" w:name="_GoBack"/>
                      <w:r>
                        <w:t>Veveří street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1730375</wp:posOffset>
                </wp:positionV>
                <wp:extent cx="1104900" cy="342900"/>
                <wp:effectExtent l="0" t="0" r="247650" b="285750"/>
                <wp:wrapNone/>
                <wp:docPr id="7" name="Zaoblený obdélníkový bublinový popis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wedgeRoundRectCallout">
                          <a:avLst>
                            <a:gd name="adj1" fmla="val 66759"/>
                            <a:gd name="adj2" fmla="val 11760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16A" w:rsidRDefault="0040316A" w:rsidP="0040316A">
                            <w:pPr>
                              <w:jc w:val="center"/>
                            </w:pPr>
                            <w:r>
                              <w:t>Center Brno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7" o:spid="_x0000_s1028" type="#_x0000_t62" style="position:absolute;margin-left:472.5pt;margin-top:136.25pt;width:8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" adj="25220,36202" fillcolor="white [3201]" strokecolor="#70ad47 [3209]" strokeweight="1pt">
                <v:textbox>
                  <w:txbxContent>
                    <w:p w:rsidR="0040316A" w:rsidRDefault="0040316A" w:rsidP="0040316A">
                      <w:pPr>
                        <w:jc w:val="center"/>
                      </w:pPr>
                      <w:r>
                        <w:t>Center Brno</w:t>
                      </w:r>
                    </w:p>
                  </w:txbxContent>
                </v:textbox>
              </v:shape>
            </w:pict>
          </mc:Fallback>
        </mc:AlternateContent>
      </w:r>
      <w:r w:rsidR="006B00B2">
        <w:rPr>
          <w:noProof/>
          <w:lang w:eastAsia="cs-CZ"/>
        </w:rPr>
        <w:drawing>
          <wp:inline distT="0" distB="0" distL="0" distR="0" wp14:anchorId="44D08023" wp14:editId="0DD08C58">
            <wp:extent cx="7362825" cy="54578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0" t="8954" r="24312" b="4088"/>
                    <a:stretch/>
                  </pic:blipFill>
                  <pic:spPr bwMode="auto">
                    <a:xfrm>
                      <a:off x="0" y="0"/>
                      <a:ext cx="7365453" cy="545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55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2276475</wp:posOffset>
                </wp:positionV>
                <wp:extent cx="4191000" cy="133350"/>
                <wp:effectExtent l="19050" t="76200" r="76200" b="9525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1333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698E6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0" o:spid="_x0000_s1026" type="#_x0000_t32" style="position:absolute;margin-left:168.75pt;margin-top:179.25pt;width:330pt;height:10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" strokecolor="#ffc000 [3207]" strokeweight="1.5pt">
                <v:stroke startarrow="block" endarrow="block" joinstyle="miter"/>
              </v:shape>
            </w:pict>
          </mc:Fallback>
        </mc:AlternateContent>
      </w:r>
      <w:r w:rsidR="00E555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247650</wp:posOffset>
                </wp:positionV>
                <wp:extent cx="1209675" cy="323850"/>
                <wp:effectExtent l="0" t="0" r="28575" b="552450"/>
                <wp:wrapNone/>
                <wp:docPr id="8" name="Zaoblený obdélníkový bublinový popis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23850"/>
                        </a:xfrm>
                        <a:prstGeom prst="wedgeRoundRectCallout">
                          <a:avLst>
                            <a:gd name="adj1" fmla="val -7694"/>
                            <a:gd name="adj2" fmla="val 20304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0B2B" w:rsidRDefault="00600B2B" w:rsidP="00600B2B">
                            <w:pPr>
                              <w:jc w:val="center"/>
                            </w:pPr>
                            <w:r>
                              <w:t>Kounicova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8" o:spid="_x0000_s1028" type="#_x0000_t62" style="position:absolute;margin-left:276pt;margin-top:19.5pt;width:95.2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" adj="9138,54657" fillcolor="white [3201]" strokecolor="#70ad47 [3209]" strokeweight="1pt">
                <v:textbox>
                  <w:txbxContent>
                    <w:p w:rsidR="00600B2B" w:rsidRDefault="00600B2B" w:rsidP="00600B2B">
                      <w:pPr>
                        <w:jc w:val="center"/>
                      </w:pPr>
                      <w:r>
                        <w:t>Kounicova street</w:t>
                      </w:r>
                    </w:p>
                  </w:txbxContent>
                </v:textbox>
              </v:shape>
            </w:pict>
          </mc:Fallback>
        </mc:AlternateContent>
      </w:r>
      <w:r w:rsidR="00E555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523874</wp:posOffset>
                </wp:positionH>
                <wp:positionV relativeFrom="paragraph">
                  <wp:posOffset>476250</wp:posOffset>
                </wp:positionV>
                <wp:extent cx="5648325" cy="933450"/>
                <wp:effectExtent l="38100" t="57150" r="28575" b="76200"/>
                <wp:wrapNone/>
                <wp:docPr id="9" name="Přímá spojnice se šipko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48325" cy="9334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A3204" id="Přímá spojnice se šipkou 9" o:spid="_x0000_s1026" type="#_x0000_t32" style="position:absolute;margin-left:41.25pt;margin-top:37.5pt;width:444.75pt;height:7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" strokecolor="#ffc000 [3207]" strokeweight="1.5pt">
                <v:stroke startarrow="block" endarrow="block" joinstyle="miter"/>
              </v:shape>
            </w:pict>
          </mc:Fallback>
        </mc:AlternateContent>
      </w:r>
      <w:r w:rsidR="0066409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2895600</wp:posOffset>
                </wp:positionV>
                <wp:extent cx="1009650" cy="495300"/>
                <wp:effectExtent l="0" t="495300" r="19050" b="19050"/>
                <wp:wrapNone/>
                <wp:docPr id="6" name="Zaoblený obdélníkový bublin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95300"/>
                        </a:xfrm>
                        <a:prstGeom prst="wedgeRoundRectCallout">
                          <a:avLst>
                            <a:gd name="adj1" fmla="val 15037"/>
                            <a:gd name="adj2" fmla="val -141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16A" w:rsidRDefault="0040316A" w:rsidP="0040316A">
                            <w:pPr>
                              <w:jc w:val="center"/>
                            </w:pPr>
                            <w:r>
                              <w:t>Konečného square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aoblený obdélníkový bublinový popisek 6" o:spid="_x0000_s1030" type="#_x0000_t62" style="position:absolute;margin-left:495pt;margin-top:228pt;width:79.5pt;height:39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" adj="14048,-19731" fillcolor="white [3201]" strokecolor="#70ad47 [3209]" strokeweight="1pt">
                <v:textbox>
                  <w:txbxContent>
                    <w:p w:rsidR="0040316A" w:rsidRDefault="0040316A" w:rsidP="0040316A">
                      <w:pPr>
                        <w:jc w:val="center"/>
                      </w:pPr>
                      <w:r>
                        <w:t>Konečného square</w:t>
                      </w:r>
                    </w:p>
                  </w:txbxContent>
                </v:textbox>
              </v:shape>
            </w:pict>
          </mc:Fallback>
        </mc:AlternateContent>
      </w:r>
      <w:r w:rsidR="0040316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2381250</wp:posOffset>
                </wp:positionV>
                <wp:extent cx="2114550" cy="1143000"/>
                <wp:effectExtent l="0" t="990600" r="19050" b="19050"/>
                <wp:wrapNone/>
                <wp:docPr id="4" name="Zaoblený obdélníkový bublin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143000"/>
                        </a:xfrm>
                        <a:prstGeom prst="wedgeRoundRectCallout">
                          <a:avLst>
                            <a:gd name="adj1" fmla="val 25747"/>
                            <a:gd name="adj2" fmla="val -13285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16A" w:rsidRPr="0040316A" w:rsidRDefault="0040316A" w:rsidP="0040316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High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building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proofErr w:type="spellStart"/>
                            <w:r w:rsidRPr="0040316A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Pr="0040316A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40316A">
                              <w:rPr>
                                <w:rFonts w:ascii="Arial" w:hAnsi="Arial" w:cs="Arial"/>
                                <w:b/>
                              </w:rPr>
                              <w:t>Environmental</w:t>
                            </w:r>
                            <w:proofErr w:type="spellEnd"/>
                            <w:r w:rsidRPr="0040316A">
                              <w:rPr>
                                <w:rFonts w:ascii="Arial" w:hAnsi="Arial" w:cs="Arial"/>
                                <w:b/>
                              </w:rPr>
                              <w:t xml:space="preserve"> Department</w:t>
                            </w:r>
                          </w:p>
                          <w:p w:rsidR="0040316A" w:rsidRPr="0040316A" w:rsidRDefault="0040316A" w:rsidP="0040316A">
                            <w:pPr>
                              <w:shd w:val="clear" w:color="auto" w:fill="FFFFFF"/>
                              <w:spacing w:after="0" w:line="332" w:lineRule="atLeast"/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address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Šumavská 35, </w:t>
                            </w:r>
                            <w:proofErr w:type="spellStart"/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Building</w:t>
                            </w:r>
                            <w:proofErr w:type="spellEnd"/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 xml:space="preserve"> C, 3</w:t>
                            </w:r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  <w:proofErr w:type="spellStart"/>
                            <w:r w:rsidRPr="0040316A">
                              <w:rPr>
                                <w:rFonts w:ascii="Arial" w:hAnsi="Arial" w:cs="Arial"/>
                                <w:color w:val="000000"/>
                                <w:shd w:val="clear" w:color="auto" w:fill="FFFFFF"/>
                              </w:rPr>
                              <w:t>floor</w:t>
                            </w:r>
                            <w:proofErr w:type="spellEnd"/>
                          </w:p>
                          <w:p w:rsidR="0040316A" w:rsidRPr="0040316A" w:rsidRDefault="0040316A" w:rsidP="0040316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bublinový popisek 4" o:spid="_x0000_s1031" type="#_x0000_t62" style="position:absolute;margin-left:20.25pt;margin-top:187.5pt;width:166.5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" adj="16361,-17898" fillcolor="white [3201]" strokecolor="#70ad47 [3209]" strokeweight="1pt">
                <v:textbox>
                  <w:txbxContent>
                    <w:p w:rsidR="0040316A" w:rsidRPr="0040316A" w:rsidRDefault="0040316A" w:rsidP="0040316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b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High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building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proofErr w:type="spellStart"/>
                      <w:r w:rsidRPr="0040316A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Pr="0040316A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40316A">
                        <w:rPr>
                          <w:rFonts w:ascii="Arial" w:hAnsi="Arial" w:cs="Arial"/>
                          <w:b/>
                        </w:rPr>
                        <w:t>Environmental</w:t>
                      </w:r>
                      <w:proofErr w:type="spellEnd"/>
                      <w:r w:rsidRPr="0040316A">
                        <w:rPr>
                          <w:rFonts w:ascii="Arial" w:hAnsi="Arial" w:cs="Arial"/>
                          <w:b/>
                        </w:rPr>
                        <w:t xml:space="preserve"> Department</w:t>
                      </w:r>
                    </w:p>
                    <w:p w:rsidR="0040316A" w:rsidRPr="0040316A" w:rsidRDefault="0040316A" w:rsidP="0040316A">
                      <w:pPr>
                        <w:shd w:val="clear" w:color="auto" w:fill="FFFFFF"/>
                        <w:spacing w:after="0" w:line="332" w:lineRule="atLeast"/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address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: </w:t>
                      </w:r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Šumavská 35, </w:t>
                      </w:r>
                      <w:proofErr w:type="spellStart"/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Building</w:t>
                      </w:r>
                      <w:proofErr w:type="spellEnd"/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 xml:space="preserve"> C, 3</w:t>
                      </w:r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  <w:vertAlign w:val="superscript"/>
                        </w:rPr>
                        <w:t>th</w:t>
                      </w:r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 </w:t>
                      </w:r>
                      <w:proofErr w:type="spellStart"/>
                      <w:r w:rsidRPr="0040316A">
                        <w:rPr>
                          <w:rFonts w:ascii="Arial" w:hAnsi="Arial" w:cs="Arial"/>
                          <w:color w:val="000000"/>
                          <w:shd w:val="clear" w:color="auto" w:fill="FFFFFF"/>
                        </w:rPr>
                        <w:t>floor</w:t>
                      </w:r>
                      <w:proofErr w:type="spellEnd"/>
                    </w:p>
                    <w:p w:rsidR="0040316A" w:rsidRPr="0040316A" w:rsidRDefault="0040316A" w:rsidP="0040316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57D46" w:rsidSect="00A044A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2921D3"/>
    <w:multiLevelType w:val="multilevel"/>
    <w:tmpl w:val="9DC40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4A4"/>
    <w:rsid w:val="00081CB3"/>
    <w:rsid w:val="000A5DEF"/>
    <w:rsid w:val="000B6DC3"/>
    <w:rsid w:val="0013350A"/>
    <w:rsid w:val="001B583C"/>
    <w:rsid w:val="00217A1B"/>
    <w:rsid w:val="002A125A"/>
    <w:rsid w:val="002A24DE"/>
    <w:rsid w:val="003F33D1"/>
    <w:rsid w:val="0040316A"/>
    <w:rsid w:val="00600B2B"/>
    <w:rsid w:val="0066409A"/>
    <w:rsid w:val="006B00B2"/>
    <w:rsid w:val="00753D19"/>
    <w:rsid w:val="007E71D0"/>
    <w:rsid w:val="00847F3A"/>
    <w:rsid w:val="009A12F6"/>
    <w:rsid w:val="00A044A4"/>
    <w:rsid w:val="00A70B13"/>
    <w:rsid w:val="00C778BB"/>
    <w:rsid w:val="00C862E6"/>
    <w:rsid w:val="00C86F0C"/>
    <w:rsid w:val="00CB6D9C"/>
    <w:rsid w:val="00D05597"/>
    <w:rsid w:val="00D531D7"/>
    <w:rsid w:val="00D80D36"/>
    <w:rsid w:val="00DC1C12"/>
    <w:rsid w:val="00E55507"/>
    <w:rsid w:val="00F0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BA4DB-BCC3-45DC-B859-B37913DAB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044A4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A1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A125A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CB6D9C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70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0B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6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odpady@brno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dpady@brno.cz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62D0A9-A7EF-426B-AB07-429382A4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bartova</dc:creator>
  <cp:keywords/>
  <dc:description/>
  <cp:lastModifiedBy>bartova</cp:lastModifiedBy>
  <cp:revision>16</cp:revision>
  <cp:lastPrinted>2018-03-19T11:56:00Z</cp:lastPrinted>
  <dcterms:created xsi:type="dcterms:W3CDTF">2018-03-15T14:06:00Z</dcterms:created>
  <dcterms:modified xsi:type="dcterms:W3CDTF">2018-03-19T13:55:00Z</dcterms:modified>
</cp:coreProperties>
</file>