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88F" w:rsidRDefault="007B788F"/>
    <w:p w:rsidR="007B788F" w:rsidRDefault="00B95F6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7600949</wp:posOffset>
                </wp:positionH>
                <wp:positionV relativeFrom="paragraph">
                  <wp:posOffset>276225</wp:posOffset>
                </wp:positionV>
                <wp:extent cx="2409825" cy="5457825"/>
                <wp:effectExtent l="0" t="0" r="28575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5457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5F61" w:rsidRDefault="00B95F61" w:rsidP="00B95F61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95F61">
                              <w:rPr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MASAR</w:t>
                            </w:r>
                            <w:r w:rsidRPr="00B95F61">
                              <w:rPr>
                                <w:color w:val="FF0000"/>
                                <w:sz w:val="32"/>
                                <w:szCs w:val="32"/>
                              </w:rPr>
                              <w:t>YK UNIVERSITY</w:t>
                            </w:r>
                          </w:p>
                          <w:p w:rsidR="00B95F61" w:rsidRDefault="00B95F61" w:rsidP="00B95F61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>CEITEC</w:t>
                            </w:r>
                          </w:p>
                          <w:p w:rsidR="00B95F61" w:rsidRDefault="00B95F61" w:rsidP="00B95F61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B95F61" w:rsidRDefault="00B95F61" w:rsidP="00B95F61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B95F61" w:rsidRDefault="00B95F61" w:rsidP="00B95F61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B95F61" w:rsidRDefault="00B95F61" w:rsidP="00B95F61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B95F61" w:rsidRDefault="00B95F61" w:rsidP="00B95F61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B95F61" w:rsidRDefault="00B95F61" w:rsidP="00B95F61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B95F61" w:rsidRDefault="00B95F61" w:rsidP="00B95F61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B95F61" w:rsidRDefault="00B95F61" w:rsidP="00B95F61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B95F61" w:rsidRDefault="00B95F61" w:rsidP="00B95F61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B95F61" w:rsidRPr="00B95F61" w:rsidRDefault="00B95F61" w:rsidP="00B95F61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598.5pt;margin-top:21.75pt;width:189.75pt;height:4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" fillcolor="white [3201]" strokecolor="#70ad47 [3209]" strokeweight="1pt">
                <v:textbox>
                  <w:txbxContent>
                    <w:p w:rsidR="00B95F61" w:rsidRDefault="00B95F61" w:rsidP="00B95F61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B95F61">
                        <w:rPr>
                          <w:color w:val="FF0000"/>
                          <w:sz w:val="32"/>
                          <w:szCs w:val="32"/>
                          <w:lang w:val="en-US"/>
                        </w:rPr>
                        <w:t>MASAR</w:t>
                      </w:r>
                      <w:r w:rsidRPr="00B95F61">
                        <w:rPr>
                          <w:color w:val="FF0000"/>
                          <w:sz w:val="32"/>
                          <w:szCs w:val="32"/>
                        </w:rPr>
                        <w:t>YK UNIVERSITY</w:t>
                      </w:r>
                    </w:p>
                    <w:p w:rsidR="00B95F61" w:rsidRDefault="00B95F61" w:rsidP="00B95F61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</w:rPr>
                        <w:t>CEITEC</w:t>
                      </w:r>
                    </w:p>
                    <w:p w:rsidR="00B95F61" w:rsidRDefault="00B95F61" w:rsidP="00B95F61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</w:p>
                    <w:p w:rsidR="00B95F61" w:rsidRDefault="00B95F61" w:rsidP="00B95F61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</w:p>
                    <w:p w:rsidR="00B95F61" w:rsidRDefault="00B95F61" w:rsidP="00B95F61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</w:p>
                    <w:p w:rsidR="00B95F61" w:rsidRDefault="00B95F61" w:rsidP="00B95F61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</w:p>
                    <w:p w:rsidR="00B95F61" w:rsidRDefault="00B95F61" w:rsidP="00B95F61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</w:p>
                    <w:p w:rsidR="00B95F61" w:rsidRDefault="00B95F61" w:rsidP="00B95F61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</w:p>
                    <w:p w:rsidR="00B95F61" w:rsidRDefault="00B95F61" w:rsidP="00B95F61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</w:p>
                    <w:p w:rsidR="00B95F61" w:rsidRDefault="00B95F61" w:rsidP="00B95F61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</w:p>
                    <w:p w:rsidR="00B95F61" w:rsidRDefault="00B95F61" w:rsidP="00B95F61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</w:p>
                    <w:p w:rsidR="00B95F61" w:rsidRPr="00B95F61" w:rsidRDefault="00B95F61" w:rsidP="00B95F61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57D46" w:rsidRDefault="004B166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6558077</wp:posOffset>
                </wp:positionH>
                <wp:positionV relativeFrom="paragraph">
                  <wp:posOffset>536753</wp:posOffset>
                </wp:positionV>
                <wp:extent cx="790041" cy="408203"/>
                <wp:effectExtent l="0" t="0" r="10160" b="240030"/>
                <wp:wrapNone/>
                <wp:docPr id="3" name="Zaoblený obdélníkový bublinový popis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041" cy="408203"/>
                        </a:xfrm>
                        <a:prstGeom prst="wedgeRoundRectCallout">
                          <a:avLst>
                            <a:gd name="adj1" fmla="val -35467"/>
                            <a:gd name="adj2" fmla="val 9923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88F" w:rsidRPr="004B166D" w:rsidRDefault="007B788F" w:rsidP="007B788F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B166D">
                              <w:rPr>
                                <w:sz w:val="18"/>
                                <w:szCs w:val="18"/>
                              </w:rPr>
                              <w:t>CEITEC</w:t>
                            </w:r>
                            <w:r w:rsidR="00B95F61" w:rsidRPr="004B166D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="00B95F61" w:rsidRPr="004B166D">
                              <w:rPr>
                                <w:sz w:val="18"/>
                                <w:szCs w:val="18"/>
                              </w:rPr>
                              <w:t>build</w:t>
                            </w:r>
                            <w:proofErr w:type="spellEnd"/>
                            <w:r w:rsidR="00B95F61" w:rsidRPr="004B166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95F61" w:rsidRPr="004B166D">
                              <w:rPr>
                                <w:sz w:val="18"/>
                                <w:szCs w:val="18"/>
                                <w:lang w:val="en-US"/>
                              </w:rPr>
                              <w:t># 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Zaoblený obdélníkový bublinový popisek 3" o:spid="_x0000_s1027" type="#_x0000_t62" style="position:absolute;margin-left:516.4pt;margin-top:42.25pt;width:62.2pt;height:3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" adj="3139,32235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7B788F" w:rsidRPr="004B166D" w:rsidRDefault="007B788F" w:rsidP="007B788F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4B166D">
                        <w:rPr>
                          <w:sz w:val="18"/>
                          <w:szCs w:val="18"/>
                        </w:rPr>
                        <w:t>CEITEC</w:t>
                      </w:r>
                      <w:r w:rsidR="00B95F61" w:rsidRPr="004B166D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="00B95F61" w:rsidRPr="004B166D">
                        <w:rPr>
                          <w:sz w:val="18"/>
                          <w:szCs w:val="18"/>
                        </w:rPr>
                        <w:t>build</w:t>
                      </w:r>
                      <w:proofErr w:type="spellEnd"/>
                      <w:r w:rsidR="00B95F61" w:rsidRPr="004B166D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95F61" w:rsidRPr="004B166D">
                        <w:rPr>
                          <w:sz w:val="18"/>
                          <w:szCs w:val="18"/>
                          <w:lang w:val="en-US"/>
                        </w:rPr>
                        <w:t># 35</w:t>
                      </w:r>
                    </w:p>
                  </w:txbxContent>
                </v:textbox>
              </v:shape>
            </w:pict>
          </mc:Fallback>
        </mc:AlternateContent>
      </w:r>
      <w:r w:rsidR="00B95F6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4686300</wp:posOffset>
                </wp:positionV>
                <wp:extent cx="1790700" cy="476250"/>
                <wp:effectExtent l="0" t="457200" r="19050" b="19050"/>
                <wp:wrapNone/>
                <wp:docPr id="7" name="Zaoblený obdélníkový bublinový popis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476250"/>
                        </a:xfrm>
                        <a:prstGeom prst="wedgeRoundRectCallout">
                          <a:avLst>
                            <a:gd name="adj1" fmla="val -43389"/>
                            <a:gd name="adj2" fmla="val -141071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5F61" w:rsidRPr="00B95F61" w:rsidRDefault="00B95F61" w:rsidP="00B95F6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B95F61">
                              <w:rPr>
                                <w:sz w:val="18"/>
                                <w:szCs w:val="18"/>
                              </w:rPr>
                              <w:t>The</w:t>
                            </w:r>
                            <w:proofErr w:type="spellEnd"/>
                            <w:r w:rsidRPr="00B95F6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95F61">
                              <w:rPr>
                                <w:sz w:val="18"/>
                                <w:szCs w:val="18"/>
                              </w:rPr>
                              <w:t>main</w:t>
                            </w:r>
                            <w:proofErr w:type="spellEnd"/>
                            <w:r w:rsidRPr="00B95F6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95F61">
                              <w:rPr>
                                <w:sz w:val="18"/>
                                <w:szCs w:val="18"/>
                              </w:rPr>
                              <w:t>entrance</w:t>
                            </w:r>
                            <w:proofErr w:type="spellEnd"/>
                            <w:r w:rsidRPr="00B95F61">
                              <w:rPr>
                                <w:sz w:val="18"/>
                                <w:szCs w:val="18"/>
                              </w:rPr>
                              <w:t xml:space="preserve"> to Masaryk University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build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# 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oblený obdélníkový bublinový popisek 7" o:spid="_x0000_s1028" type="#_x0000_t62" style="position:absolute;margin-left:269.25pt;margin-top:369pt;width:141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" adj="1428,-19671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B95F61" w:rsidRPr="00B95F61" w:rsidRDefault="00B95F61" w:rsidP="00B95F61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B95F61">
                        <w:rPr>
                          <w:sz w:val="18"/>
                          <w:szCs w:val="18"/>
                        </w:rPr>
                        <w:t>The</w:t>
                      </w:r>
                      <w:proofErr w:type="spellEnd"/>
                      <w:r w:rsidRPr="00B95F61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95F61">
                        <w:rPr>
                          <w:sz w:val="18"/>
                          <w:szCs w:val="18"/>
                        </w:rPr>
                        <w:t>main</w:t>
                      </w:r>
                      <w:proofErr w:type="spellEnd"/>
                      <w:r w:rsidRPr="00B95F61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95F61">
                        <w:rPr>
                          <w:sz w:val="18"/>
                          <w:szCs w:val="18"/>
                        </w:rPr>
                        <w:t>entrance</w:t>
                      </w:r>
                      <w:proofErr w:type="spellEnd"/>
                      <w:r w:rsidRPr="00B95F61">
                        <w:rPr>
                          <w:sz w:val="18"/>
                          <w:szCs w:val="18"/>
                        </w:rPr>
                        <w:t xml:space="preserve"> to Masaryk University</w:t>
                      </w:r>
                      <w:r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build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# 22</w:t>
                      </w:r>
                    </w:p>
                  </w:txbxContent>
                </v:textbox>
              </v:shape>
            </w:pict>
          </mc:Fallback>
        </mc:AlternateContent>
      </w:r>
      <w:r w:rsidR="007B788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1819275</wp:posOffset>
                </wp:positionV>
                <wp:extent cx="1162050" cy="466725"/>
                <wp:effectExtent l="0" t="0" r="19050" b="238125"/>
                <wp:wrapNone/>
                <wp:docPr id="5" name="Zaoblený obdélníkový bublinový popis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66725"/>
                        </a:xfrm>
                        <a:prstGeom prst="wedgeRoundRectCallout">
                          <a:avLst>
                            <a:gd name="adj1" fmla="val -4605"/>
                            <a:gd name="adj2" fmla="val 8903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788F" w:rsidRPr="007B788F" w:rsidRDefault="007B788F" w:rsidP="007B788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B788F">
                              <w:rPr>
                                <w:sz w:val="16"/>
                                <w:szCs w:val="16"/>
                              </w:rPr>
                              <w:t>Trolley</w:t>
                            </w:r>
                            <w:proofErr w:type="spellEnd"/>
                            <w:r w:rsidRPr="007B788F">
                              <w:rPr>
                                <w:sz w:val="16"/>
                                <w:szCs w:val="16"/>
                              </w:rPr>
                              <w:t xml:space="preserve"> stop to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Unihotel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B788F">
                              <w:rPr>
                                <w:sz w:val="16"/>
                                <w:szCs w:val="16"/>
                              </w:rPr>
                              <w:t>Čejkova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aoblený obdélníkový bublinový popisek 5" o:spid="_x0000_s1029" type="#_x0000_t62" style="position:absolute;margin-left:114pt;margin-top:143.25pt;width:91.5pt;height:36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" adj="9805,30030" fillcolor="#5b9bd5 [3204]" strokecolor="#1f4d78 [1604]" strokeweight="1pt">
                <v:textbox>
                  <w:txbxContent>
                    <w:p w:rsidR="007B788F" w:rsidRPr="007B788F" w:rsidRDefault="007B788F" w:rsidP="007B788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7B788F">
                        <w:rPr>
                          <w:sz w:val="16"/>
                          <w:szCs w:val="16"/>
                        </w:rPr>
                        <w:t>Trolley</w:t>
                      </w:r>
                      <w:proofErr w:type="spellEnd"/>
                      <w:r w:rsidRPr="007B788F">
                        <w:rPr>
                          <w:sz w:val="16"/>
                          <w:szCs w:val="16"/>
                        </w:rPr>
                        <w:t xml:space="preserve"> stop to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Unihotel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7B788F">
                        <w:rPr>
                          <w:sz w:val="16"/>
                          <w:szCs w:val="16"/>
                        </w:rPr>
                        <w:t>Čejkova</w:t>
                      </w:r>
                    </w:p>
                  </w:txbxContent>
                </v:textbox>
              </v:shape>
            </w:pict>
          </mc:Fallback>
        </mc:AlternateContent>
      </w:r>
      <w:r w:rsidR="007B788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3819526</wp:posOffset>
                </wp:positionV>
                <wp:extent cx="1066800" cy="514350"/>
                <wp:effectExtent l="0" t="0" r="19050" b="266700"/>
                <wp:wrapNone/>
                <wp:docPr id="6" name="Zaoblený obdélníkový bublinový popis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14350"/>
                        </a:xfrm>
                        <a:prstGeom prst="wedgeRoundRectCallout">
                          <a:avLst>
                            <a:gd name="adj1" fmla="val 36090"/>
                            <a:gd name="adj2" fmla="val 92287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88F" w:rsidRPr="004B166D" w:rsidRDefault="007B788F" w:rsidP="007B788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4B166D">
                              <w:rPr>
                                <w:sz w:val="18"/>
                                <w:szCs w:val="18"/>
                              </w:rPr>
                              <w:t>Shopping  center</w:t>
                            </w:r>
                            <w:proofErr w:type="gramEnd"/>
                            <w:r w:rsidRPr="004B166D">
                              <w:rPr>
                                <w:sz w:val="18"/>
                                <w:szCs w:val="18"/>
                              </w:rPr>
                              <w:t xml:space="preserve"> TESCO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oblený obdélníkový bublinový popisek 6" o:spid="_x0000_s1030" type="#_x0000_t62" style="position:absolute;margin-left:65.25pt;margin-top:300.75pt;width:84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" adj="18595,30734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7B788F" w:rsidRPr="004B166D" w:rsidRDefault="007B788F" w:rsidP="007B788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4B166D">
                        <w:rPr>
                          <w:sz w:val="18"/>
                          <w:szCs w:val="18"/>
                        </w:rPr>
                        <w:t>Shopping  center</w:t>
                      </w:r>
                      <w:proofErr w:type="gramEnd"/>
                      <w:r w:rsidRPr="004B166D">
                        <w:rPr>
                          <w:sz w:val="18"/>
                          <w:szCs w:val="18"/>
                        </w:rPr>
                        <w:t xml:space="preserve"> TESCO</w:t>
                      </w:r>
                    </w:p>
                  </w:txbxContent>
                </v:textbox>
              </v:shape>
            </w:pict>
          </mc:Fallback>
        </mc:AlternateContent>
      </w:r>
      <w:r w:rsidR="007B788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3257550</wp:posOffset>
                </wp:positionV>
                <wp:extent cx="1114425" cy="485775"/>
                <wp:effectExtent l="0" t="0" r="333375" b="28575"/>
                <wp:wrapNone/>
                <wp:docPr id="4" name="Zaoblený obdélníkový bublinový popis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85775"/>
                        </a:xfrm>
                        <a:prstGeom prst="wedgeRoundRectCallout">
                          <a:avLst>
                            <a:gd name="adj1" fmla="val 74552"/>
                            <a:gd name="adj2" fmla="val 4250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788F" w:rsidRPr="007B788F" w:rsidRDefault="007B788F" w:rsidP="007B788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B788F">
                              <w:rPr>
                                <w:sz w:val="16"/>
                                <w:szCs w:val="16"/>
                              </w:rPr>
                              <w:t>Trolley</w:t>
                            </w:r>
                            <w:proofErr w:type="spellEnd"/>
                            <w:r w:rsidRPr="007B788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7B788F">
                              <w:rPr>
                                <w:sz w:val="16"/>
                                <w:szCs w:val="16"/>
                              </w:rPr>
                              <w:t xml:space="preserve">stop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to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B788F">
                              <w:rPr>
                                <w:sz w:val="16"/>
                                <w:szCs w:val="16"/>
                              </w:rPr>
                              <w:t>Univerzitní Kampus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oblený obdélníkový bublinový popisek 4" o:spid="_x0000_s1031" type="#_x0000_t62" style="position:absolute;margin-left:114.75pt;margin-top:256.5pt;width:87.7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" adj="26903,19980" fillcolor="#5b9bd5 [3204]" strokecolor="#1f4d78 [1604]" strokeweight="1pt">
                <v:textbox>
                  <w:txbxContent>
                    <w:p w:rsidR="007B788F" w:rsidRPr="007B788F" w:rsidRDefault="007B788F" w:rsidP="007B788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7B788F">
                        <w:rPr>
                          <w:sz w:val="16"/>
                          <w:szCs w:val="16"/>
                        </w:rPr>
                        <w:t>Trolley</w:t>
                      </w:r>
                      <w:proofErr w:type="spellEnd"/>
                      <w:r w:rsidRPr="007B788F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7B788F">
                        <w:rPr>
                          <w:sz w:val="16"/>
                          <w:szCs w:val="16"/>
                        </w:rPr>
                        <w:t xml:space="preserve">stop </w:t>
                      </w:r>
                      <w:r>
                        <w:rPr>
                          <w:sz w:val="16"/>
                          <w:szCs w:val="16"/>
                        </w:rPr>
                        <w:t xml:space="preserve"> to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7B788F">
                        <w:rPr>
                          <w:sz w:val="16"/>
                          <w:szCs w:val="16"/>
                        </w:rPr>
                        <w:t>Univerzitní Kampus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7B788F">
        <w:rPr>
          <w:noProof/>
          <w:lang w:eastAsia="cs-CZ"/>
        </w:rPr>
        <w:drawing>
          <wp:inline distT="0" distB="0" distL="0" distR="0" wp14:anchorId="42080837" wp14:editId="0FD1946B">
            <wp:extent cx="10000555" cy="5448300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92" t="8702" r="1" b="3959"/>
                    <a:stretch/>
                  </pic:blipFill>
                  <pic:spPr bwMode="auto">
                    <a:xfrm>
                      <a:off x="0" y="0"/>
                      <a:ext cx="10004290" cy="545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57D46" w:rsidSect="007B788F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88F"/>
    <w:rsid w:val="000A5DEF"/>
    <w:rsid w:val="004B166D"/>
    <w:rsid w:val="00753D19"/>
    <w:rsid w:val="007B788F"/>
    <w:rsid w:val="007E71D0"/>
    <w:rsid w:val="00B95F61"/>
    <w:rsid w:val="00C778BB"/>
    <w:rsid w:val="00C86F0C"/>
    <w:rsid w:val="00D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5579F-462F-4C73-85DC-4DC51D34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bartova</dc:creator>
  <cp:keywords/>
  <dc:description/>
  <cp:lastModifiedBy>bartova</cp:lastModifiedBy>
  <cp:revision>3</cp:revision>
  <dcterms:created xsi:type="dcterms:W3CDTF">2017-04-10T06:18:00Z</dcterms:created>
  <dcterms:modified xsi:type="dcterms:W3CDTF">2017-06-08T12:34:00Z</dcterms:modified>
</cp:coreProperties>
</file>